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19E" w:rsidRDefault="003B319E">
      <w:pPr>
        <w:rPr>
          <w:sz w:val="20"/>
        </w:rPr>
      </w:pPr>
    </w:p>
    <w:p w:rsidR="003B319E" w:rsidRDefault="003B319E">
      <w:pPr>
        <w:spacing w:before="2"/>
        <w:rPr>
          <w:sz w:val="24"/>
        </w:rPr>
      </w:pPr>
    </w:p>
    <w:p w:rsidR="003B319E" w:rsidRDefault="00032651" w:rsidP="001E49F5">
      <w:pPr>
        <w:pStyle w:val="a3"/>
        <w:spacing w:before="86" w:line="276" w:lineRule="auto"/>
        <w:jc w:val="center"/>
      </w:pP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уставом</w:t>
      </w:r>
      <w:r>
        <w:rPr>
          <w:spacing w:val="-4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r w:rsidR="001E49F5">
        <w:t>СОШ</w:t>
      </w:r>
      <w:r>
        <w:rPr>
          <w:spacing w:val="-2"/>
        </w:rPr>
        <w:t xml:space="preserve"> </w:t>
      </w:r>
      <w:r w:rsidR="001E49F5">
        <w:t>№4 г. Мамадыш</w:t>
      </w:r>
      <w:r>
        <w:t>»</w:t>
      </w:r>
      <w:r>
        <w:rPr>
          <w:spacing w:val="-4"/>
        </w:rPr>
        <w:t xml:space="preserve"> </w:t>
      </w:r>
      <w:r w:rsidR="001E49F5">
        <w:t xml:space="preserve">Мамадышского муниципального района </w:t>
      </w:r>
      <w:r>
        <w:rPr>
          <w:spacing w:val="-5"/>
        </w:rPr>
        <w:t xml:space="preserve"> </w:t>
      </w:r>
      <w:r>
        <w:t>РТ</w:t>
      </w:r>
      <w:r>
        <w:rPr>
          <w:spacing w:val="-5"/>
        </w:rPr>
        <w:t xml:space="preserve"> </w:t>
      </w:r>
      <w:r>
        <w:t>обеспечивает</w:t>
      </w:r>
      <w:r>
        <w:rPr>
          <w:spacing w:val="-7"/>
        </w:rPr>
        <w:t xml:space="preserve"> </w:t>
      </w:r>
      <w:r>
        <w:t xml:space="preserve">бесплатное </w:t>
      </w:r>
      <w:r>
        <w:rPr>
          <w:spacing w:val="-77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реализуемым</w:t>
      </w:r>
      <w:r>
        <w:rPr>
          <w:spacing w:val="-1"/>
        </w:rPr>
        <w:t xml:space="preserve"> </w:t>
      </w:r>
      <w:r>
        <w:t>уровням</w:t>
      </w:r>
      <w:r>
        <w:rPr>
          <w:spacing w:val="-1"/>
        </w:rPr>
        <w:t xml:space="preserve"> </w:t>
      </w:r>
      <w:r w:rsidR="0035535F">
        <w:t>образования</w:t>
      </w:r>
    </w:p>
    <w:p w:rsidR="0035535F" w:rsidRDefault="0035535F" w:rsidP="001E49F5">
      <w:pPr>
        <w:pStyle w:val="a3"/>
        <w:spacing w:before="86" w:line="276" w:lineRule="auto"/>
        <w:jc w:val="center"/>
      </w:pPr>
    </w:p>
    <w:p w:rsidR="003B319E" w:rsidRDefault="003B319E">
      <w:pPr>
        <w:spacing w:before="6"/>
        <w:rPr>
          <w:b/>
          <w:sz w:val="17"/>
        </w:rPr>
      </w:pPr>
    </w:p>
    <w:tbl>
      <w:tblPr>
        <w:tblStyle w:val="TableNormal"/>
        <w:tblW w:w="12653" w:type="dxa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190"/>
        <w:gridCol w:w="2552"/>
        <w:gridCol w:w="2551"/>
        <w:gridCol w:w="3544"/>
      </w:tblGrid>
      <w:tr w:rsidR="00234CC2" w:rsidTr="00032651">
        <w:trPr>
          <w:trHeight w:val="1471"/>
        </w:trPr>
        <w:tc>
          <w:tcPr>
            <w:tcW w:w="816" w:type="dxa"/>
          </w:tcPr>
          <w:p w:rsidR="00234CC2" w:rsidRDefault="00234CC2">
            <w:pPr>
              <w:pStyle w:val="TableParagraph"/>
              <w:spacing w:line="240" w:lineRule="auto"/>
              <w:ind w:right="250"/>
              <w:rPr>
                <w:sz w:val="32"/>
              </w:rPr>
            </w:pPr>
            <w:r>
              <w:rPr>
                <w:sz w:val="32"/>
              </w:rPr>
              <w:t>№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pacing w:val="-1"/>
                <w:sz w:val="32"/>
              </w:rPr>
              <w:t>п/п</w:t>
            </w:r>
          </w:p>
        </w:tc>
        <w:tc>
          <w:tcPr>
            <w:tcW w:w="3190" w:type="dxa"/>
          </w:tcPr>
          <w:p w:rsidR="00234CC2" w:rsidRDefault="00234CC2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Уровень</w:t>
            </w:r>
          </w:p>
          <w:p w:rsidR="00234CC2" w:rsidRDefault="00234CC2">
            <w:pPr>
              <w:pStyle w:val="TableParagraph"/>
              <w:spacing w:line="368" w:lineRule="exact"/>
              <w:ind w:left="110"/>
              <w:rPr>
                <w:sz w:val="32"/>
              </w:rPr>
            </w:pPr>
            <w:r>
              <w:rPr>
                <w:sz w:val="32"/>
              </w:rPr>
              <w:t>образования</w:t>
            </w:r>
          </w:p>
        </w:tc>
        <w:tc>
          <w:tcPr>
            <w:tcW w:w="2552" w:type="dxa"/>
          </w:tcPr>
          <w:p w:rsidR="00234CC2" w:rsidRDefault="00234CC2">
            <w:pPr>
              <w:pStyle w:val="TableParagraph"/>
              <w:spacing w:line="240" w:lineRule="auto"/>
              <w:ind w:right="366"/>
              <w:rPr>
                <w:sz w:val="32"/>
              </w:rPr>
            </w:pPr>
            <w:r>
              <w:rPr>
                <w:sz w:val="32"/>
              </w:rPr>
              <w:t>Нормативный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срок</w:t>
            </w:r>
            <w:r>
              <w:rPr>
                <w:spacing w:val="-17"/>
                <w:sz w:val="32"/>
              </w:rPr>
              <w:t xml:space="preserve"> </w:t>
            </w:r>
            <w:r>
              <w:rPr>
                <w:sz w:val="32"/>
              </w:rPr>
              <w:t>обучения</w:t>
            </w:r>
          </w:p>
        </w:tc>
        <w:tc>
          <w:tcPr>
            <w:tcW w:w="2551" w:type="dxa"/>
          </w:tcPr>
          <w:p w:rsidR="00234CC2" w:rsidRDefault="00234CC2">
            <w:pPr>
              <w:pStyle w:val="TableParagraph"/>
              <w:spacing w:line="240" w:lineRule="auto"/>
              <w:ind w:left="108" w:right="442"/>
              <w:rPr>
                <w:sz w:val="32"/>
              </w:rPr>
            </w:pPr>
            <w:r>
              <w:rPr>
                <w:sz w:val="32"/>
              </w:rPr>
              <w:t>Численность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pacing w:val="-1"/>
                <w:sz w:val="32"/>
              </w:rPr>
              <w:t>обучающихся</w:t>
            </w:r>
          </w:p>
        </w:tc>
        <w:tc>
          <w:tcPr>
            <w:tcW w:w="3544" w:type="dxa"/>
          </w:tcPr>
          <w:p w:rsidR="00234CC2" w:rsidRDefault="00234CC2" w:rsidP="00234CC2">
            <w:pPr>
              <w:pStyle w:val="TableParagraph"/>
              <w:spacing w:line="240" w:lineRule="auto"/>
              <w:ind w:left="105" w:right="1161"/>
              <w:rPr>
                <w:sz w:val="32"/>
              </w:rPr>
            </w:pPr>
            <w:r>
              <w:rPr>
                <w:sz w:val="32"/>
              </w:rPr>
              <w:t>Язык,</w:t>
            </w:r>
            <w:r>
              <w:rPr>
                <w:spacing w:val="-16"/>
                <w:sz w:val="32"/>
              </w:rPr>
              <w:t xml:space="preserve"> </w:t>
            </w:r>
            <w:r>
              <w:rPr>
                <w:sz w:val="32"/>
              </w:rPr>
              <w:t>на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котором</w:t>
            </w:r>
          </w:p>
          <w:p w:rsidR="00032651" w:rsidRDefault="00234CC2" w:rsidP="00234CC2">
            <w:pPr>
              <w:pStyle w:val="TableParagraph"/>
              <w:spacing w:line="360" w:lineRule="atLeast"/>
              <w:ind w:left="105" w:right="-3"/>
              <w:rPr>
                <w:spacing w:val="-77"/>
                <w:sz w:val="32"/>
              </w:rPr>
            </w:pPr>
            <w:r>
              <w:rPr>
                <w:spacing w:val="-1"/>
                <w:sz w:val="32"/>
              </w:rPr>
              <w:t>осуществляется</w:t>
            </w:r>
            <w:r>
              <w:rPr>
                <w:spacing w:val="-77"/>
                <w:sz w:val="32"/>
              </w:rPr>
              <w:t xml:space="preserve"> </w:t>
            </w:r>
            <w:r w:rsidR="00032651">
              <w:rPr>
                <w:spacing w:val="-77"/>
                <w:sz w:val="32"/>
              </w:rPr>
              <w:t xml:space="preserve">  </w:t>
            </w:r>
          </w:p>
          <w:p w:rsidR="00234CC2" w:rsidRDefault="00234CC2" w:rsidP="00234CC2">
            <w:pPr>
              <w:pStyle w:val="TableParagraph"/>
              <w:spacing w:line="360" w:lineRule="atLeast"/>
              <w:ind w:left="105" w:right="-3"/>
              <w:rPr>
                <w:sz w:val="32"/>
              </w:rPr>
            </w:pPr>
            <w:r>
              <w:rPr>
                <w:sz w:val="32"/>
              </w:rPr>
              <w:t>образование</w:t>
            </w:r>
          </w:p>
        </w:tc>
      </w:tr>
      <w:tr w:rsidR="00234CC2" w:rsidTr="00032651">
        <w:trPr>
          <w:trHeight w:val="736"/>
        </w:trPr>
        <w:tc>
          <w:tcPr>
            <w:tcW w:w="816" w:type="dxa"/>
          </w:tcPr>
          <w:p w:rsidR="00234CC2" w:rsidRDefault="00234CC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1</w:t>
            </w:r>
          </w:p>
        </w:tc>
        <w:tc>
          <w:tcPr>
            <w:tcW w:w="3190" w:type="dxa"/>
          </w:tcPr>
          <w:p w:rsidR="00234CC2" w:rsidRDefault="00234CC2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Начальное</w:t>
            </w:r>
          </w:p>
          <w:p w:rsidR="00234CC2" w:rsidRDefault="00234CC2">
            <w:pPr>
              <w:pStyle w:val="TableParagraph"/>
              <w:spacing w:before="1" w:line="355" w:lineRule="exact"/>
              <w:ind w:left="110"/>
              <w:rPr>
                <w:sz w:val="32"/>
              </w:rPr>
            </w:pPr>
            <w:r>
              <w:rPr>
                <w:sz w:val="32"/>
              </w:rPr>
              <w:t>общее</w:t>
            </w:r>
          </w:p>
        </w:tc>
        <w:tc>
          <w:tcPr>
            <w:tcW w:w="2552" w:type="dxa"/>
          </w:tcPr>
          <w:p w:rsidR="00234CC2" w:rsidRDefault="00234CC2"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4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года</w:t>
            </w:r>
          </w:p>
        </w:tc>
        <w:tc>
          <w:tcPr>
            <w:tcW w:w="2551" w:type="dxa"/>
          </w:tcPr>
          <w:p w:rsidR="00234CC2" w:rsidRDefault="00234CC2">
            <w:pPr>
              <w:pStyle w:val="TableParagraph"/>
              <w:ind w:left="108"/>
              <w:rPr>
                <w:sz w:val="32"/>
              </w:rPr>
            </w:pPr>
            <w:r w:rsidRPr="0035535F">
              <w:rPr>
                <w:sz w:val="32"/>
              </w:rPr>
              <w:t>199</w:t>
            </w:r>
          </w:p>
        </w:tc>
        <w:tc>
          <w:tcPr>
            <w:tcW w:w="3544" w:type="dxa"/>
          </w:tcPr>
          <w:p w:rsidR="00234CC2" w:rsidRDefault="00234CC2">
            <w:pPr>
              <w:pStyle w:val="TableParagraph"/>
              <w:ind w:left="105"/>
              <w:rPr>
                <w:sz w:val="32"/>
              </w:rPr>
            </w:pPr>
            <w:r>
              <w:rPr>
                <w:sz w:val="32"/>
              </w:rPr>
              <w:t>Русский</w:t>
            </w:r>
          </w:p>
        </w:tc>
      </w:tr>
      <w:tr w:rsidR="00234CC2" w:rsidTr="00032651">
        <w:trPr>
          <w:trHeight w:val="736"/>
        </w:trPr>
        <w:tc>
          <w:tcPr>
            <w:tcW w:w="816" w:type="dxa"/>
          </w:tcPr>
          <w:p w:rsidR="00234CC2" w:rsidRDefault="00234CC2">
            <w:pPr>
              <w:pStyle w:val="TableParagraph"/>
              <w:rPr>
                <w:sz w:val="32"/>
              </w:rPr>
            </w:pPr>
            <w:r>
              <w:rPr>
                <w:w w:val="99"/>
                <w:sz w:val="32"/>
              </w:rPr>
              <w:t>2</w:t>
            </w:r>
          </w:p>
        </w:tc>
        <w:tc>
          <w:tcPr>
            <w:tcW w:w="3190" w:type="dxa"/>
          </w:tcPr>
          <w:p w:rsidR="00234CC2" w:rsidRDefault="00234CC2">
            <w:pPr>
              <w:pStyle w:val="TableParagraph"/>
              <w:ind w:left="110"/>
              <w:rPr>
                <w:sz w:val="32"/>
              </w:rPr>
            </w:pPr>
            <w:r>
              <w:rPr>
                <w:sz w:val="32"/>
              </w:rPr>
              <w:t>Основное</w:t>
            </w:r>
          </w:p>
          <w:p w:rsidR="00234CC2" w:rsidRDefault="00234CC2">
            <w:pPr>
              <w:pStyle w:val="TableParagraph"/>
              <w:spacing w:line="357" w:lineRule="exact"/>
              <w:ind w:left="110"/>
              <w:rPr>
                <w:sz w:val="32"/>
              </w:rPr>
            </w:pPr>
            <w:r>
              <w:rPr>
                <w:sz w:val="32"/>
              </w:rPr>
              <w:t>общее</w:t>
            </w:r>
          </w:p>
        </w:tc>
        <w:tc>
          <w:tcPr>
            <w:tcW w:w="2552" w:type="dxa"/>
          </w:tcPr>
          <w:p w:rsidR="00234CC2" w:rsidRDefault="00234CC2">
            <w:pPr>
              <w:pStyle w:val="TableParagraph"/>
              <w:rPr>
                <w:sz w:val="32"/>
              </w:rPr>
            </w:pPr>
            <w:r>
              <w:rPr>
                <w:sz w:val="32"/>
              </w:rPr>
              <w:t>5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лет</w:t>
            </w:r>
          </w:p>
        </w:tc>
        <w:tc>
          <w:tcPr>
            <w:tcW w:w="2551" w:type="dxa"/>
          </w:tcPr>
          <w:p w:rsidR="00234CC2" w:rsidRDefault="00234CC2">
            <w:pPr>
              <w:pStyle w:val="TableParagraph"/>
              <w:ind w:left="108"/>
              <w:rPr>
                <w:sz w:val="32"/>
              </w:rPr>
            </w:pPr>
            <w:r w:rsidRPr="0035535F">
              <w:rPr>
                <w:sz w:val="32"/>
              </w:rPr>
              <w:t>302</w:t>
            </w:r>
          </w:p>
        </w:tc>
        <w:tc>
          <w:tcPr>
            <w:tcW w:w="3544" w:type="dxa"/>
          </w:tcPr>
          <w:p w:rsidR="00234CC2" w:rsidRDefault="00234CC2">
            <w:pPr>
              <w:pStyle w:val="TableParagraph"/>
              <w:ind w:left="105"/>
              <w:rPr>
                <w:sz w:val="32"/>
              </w:rPr>
            </w:pPr>
            <w:r>
              <w:rPr>
                <w:sz w:val="32"/>
              </w:rPr>
              <w:t>Русский</w:t>
            </w:r>
          </w:p>
        </w:tc>
      </w:tr>
      <w:tr w:rsidR="00234CC2" w:rsidTr="00032651">
        <w:trPr>
          <w:trHeight w:val="366"/>
        </w:trPr>
        <w:tc>
          <w:tcPr>
            <w:tcW w:w="816" w:type="dxa"/>
          </w:tcPr>
          <w:p w:rsidR="00234CC2" w:rsidRDefault="00234CC2">
            <w:pPr>
              <w:pStyle w:val="TableParagraph"/>
              <w:spacing w:line="347" w:lineRule="exact"/>
              <w:rPr>
                <w:sz w:val="32"/>
              </w:rPr>
            </w:pPr>
            <w:r>
              <w:rPr>
                <w:w w:val="99"/>
                <w:sz w:val="32"/>
              </w:rPr>
              <w:t>3</w:t>
            </w:r>
          </w:p>
        </w:tc>
        <w:tc>
          <w:tcPr>
            <w:tcW w:w="3190" w:type="dxa"/>
          </w:tcPr>
          <w:p w:rsidR="00234CC2" w:rsidRDefault="00234CC2">
            <w:pPr>
              <w:pStyle w:val="TableParagraph"/>
              <w:spacing w:line="347" w:lineRule="exact"/>
              <w:ind w:left="110"/>
              <w:rPr>
                <w:sz w:val="32"/>
              </w:rPr>
            </w:pPr>
            <w:r>
              <w:rPr>
                <w:sz w:val="32"/>
              </w:rPr>
              <w:t>Среднее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общее</w:t>
            </w:r>
          </w:p>
        </w:tc>
        <w:tc>
          <w:tcPr>
            <w:tcW w:w="2552" w:type="dxa"/>
          </w:tcPr>
          <w:p w:rsidR="00234CC2" w:rsidRDefault="00234CC2">
            <w:pPr>
              <w:pStyle w:val="TableParagraph"/>
              <w:spacing w:line="347" w:lineRule="exact"/>
              <w:rPr>
                <w:sz w:val="32"/>
              </w:rPr>
            </w:pPr>
            <w:r>
              <w:rPr>
                <w:sz w:val="32"/>
              </w:rPr>
              <w:t>2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года</w:t>
            </w:r>
          </w:p>
        </w:tc>
        <w:tc>
          <w:tcPr>
            <w:tcW w:w="2551" w:type="dxa"/>
          </w:tcPr>
          <w:p w:rsidR="00234CC2" w:rsidRPr="0035535F" w:rsidRDefault="00234CC2">
            <w:pPr>
              <w:pStyle w:val="TableParagraph"/>
              <w:spacing w:line="347" w:lineRule="exact"/>
              <w:ind w:left="108"/>
              <w:rPr>
                <w:sz w:val="28"/>
                <w:szCs w:val="28"/>
              </w:rPr>
            </w:pPr>
            <w:r w:rsidRPr="0035535F">
              <w:rPr>
                <w:sz w:val="32"/>
                <w:szCs w:val="28"/>
              </w:rPr>
              <w:t>32</w:t>
            </w:r>
          </w:p>
        </w:tc>
        <w:tc>
          <w:tcPr>
            <w:tcW w:w="3544" w:type="dxa"/>
          </w:tcPr>
          <w:p w:rsidR="00234CC2" w:rsidRDefault="00234CC2">
            <w:pPr>
              <w:pStyle w:val="TableParagraph"/>
              <w:spacing w:line="347" w:lineRule="exact"/>
              <w:ind w:left="105"/>
              <w:rPr>
                <w:sz w:val="32"/>
              </w:rPr>
            </w:pPr>
            <w:r>
              <w:rPr>
                <w:sz w:val="32"/>
              </w:rPr>
              <w:t>Русский</w:t>
            </w:r>
          </w:p>
        </w:tc>
      </w:tr>
    </w:tbl>
    <w:p w:rsidR="003B319E" w:rsidRDefault="003B319E" w:rsidP="00032651">
      <w:pPr>
        <w:ind w:firstLine="709"/>
        <w:rPr>
          <w:b/>
          <w:sz w:val="34"/>
        </w:rPr>
      </w:pPr>
    </w:p>
    <w:p w:rsidR="003B319E" w:rsidRDefault="00032651" w:rsidP="00032651">
      <w:pPr>
        <w:spacing w:before="226"/>
        <w:ind w:left="212" w:firstLine="709"/>
        <w:rPr>
          <w:sz w:val="28"/>
        </w:rPr>
      </w:pPr>
      <w:r>
        <w:rPr>
          <w:sz w:val="28"/>
        </w:rPr>
        <w:t>Формы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обучения:</w:t>
      </w:r>
    </w:p>
    <w:p w:rsidR="0035535F" w:rsidRDefault="00032651" w:rsidP="00032651">
      <w:pPr>
        <w:spacing w:before="249"/>
        <w:ind w:firstLine="709"/>
        <w:rPr>
          <w:sz w:val="28"/>
        </w:rPr>
      </w:pPr>
      <w:r>
        <w:rPr>
          <w:sz w:val="28"/>
        </w:rPr>
        <w:t>-</w:t>
      </w:r>
      <w:r>
        <w:rPr>
          <w:spacing w:val="-1"/>
          <w:sz w:val="28"/>
        </w:rPr>
        <w:t xml:space="preserve">  </w:t>
      </w:r>
      <w:bookmarkStart w:id="0" w:name="_GoBack"/>
      <w:bookmarkEnd w:id="0"/>
      <w:r>
        <w:rPr>
          <w:sz w:val="28"/>
        </w:rPr>
        <w:t>очная</w:t>
      </w:r>
    </w:p>
    <w:p w:rsidR="003B319E" w:rsidRDefault="00032651" w:rsidP="00032651">
      <w:pPr>
        <w:spacing w:before="249"/>
        <w:ind w:firstLine="709"/>
        <w:rPr>
          <w:sz w:val="28"/>
        </w:rPr>
      </w:pPr>
      <w:r>
        <w:rPr>
          <w:sz w:val="28"/>
        </w:rPr>
        <w:t>-</w:t>
      </w:r>
      <w:r w:rsidR="001E49F5">
        <w:rPr>
          <w:sz w:val="28"/>
        </w:rPr>
        <w:t xml:space="preserve"> 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плану</w:t>
      </w:r>
      <w:r>
        <w:rPr>
          <w:spacing w:val="-5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дому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медицинским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показаниям)</w:t>
      </w:r>
    </w:p>
    <w:sectPr w:rsidR="003B319E" w:rsidSect="001E49F5">
      <w:type w:val="continuous"/>
      <w:pgSz w:w="16840" w:h="11910" w:orient="landscape"/>
      <w:pgMar w:top="1100" w:right="182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B319E"/>
    <w:rsid w:val="00032651"/>
    <w:rsid w:val="001E49F5"/>
    <w:rsid w:val="00234CC2"/>
    <w:rsid w:val="0035535F"/>
    <w:rsid w:val="003B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B728F"/>
  <w15:docId w15:val="{1B4C05C4-F6BD-4CBA-98F4-64CA512D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59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Доронина</dc:creator>
  <cp:lastModifiedBy>илюса хазиева</cp:lastModifiedBy>
  <cp:revision>3</cp:revision>
  <dcterms:created xsi:type="dcterms:W3CDTF">2023-10-10T18:26:00Z</dcterms:created>
  <dcterms:modified xsi:type="dcterms:W3CDTF">2023-10-10T18:40:00Z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2023-10-10T00:00:00Z</vt:filetime>
  </property>
</Properties>
</file>